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B1C9" w14:textId="77777777" w:rsidR="00AB3882" w:rsidRDefault="00000000">
      <w:pPr>
        <w:pStyle w:val="NormalWeb"/>
      </w:pPr>
      <w:r>
        <w:rPr>
          <w:noProof/>
        </w:rPr>
        <w:drawing>
          <wp:inline distT="0" distB="0" distL="0" distR="0" wp14:anchorId="3D1F8756" wp14:editId="7D97BB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E373F" w14:textId="77777777" w:rsidR="00AB3882" w:rsidRDefault="00000000">
      <w:pPr>
        <w:pStyle w:val="NormalWeb"/>
      </w:pPr>
      <w:r>
        <w:t> </w:t>
      </w:r>
    </w:p>
    <w:p w14:paraId="44353AF7" w14:textId="77777777" w:rsidR="0048061D" w:rsidRPr="0048061D" w:rsidRDefault="0048061D" w:rsidP="0048061D">
      <w:pPr>
        <w:pStyle w:val="NormalWeb"/>
        <w:rPr>
          <w:b/>
          <w:bCs/>
        </w:rPr>
      </w:pPr>
      <w:r w:rsidRPr="0048061D">
        <w:rPr>
          <w:b/>
          <w:bCs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48061D" w:rsidRPr="0048061D" w14:paraId="5343F8AD" w14:textId="77777777" w:rsidTr="004806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3E89A" w14:textId="77777777" w:rsidR="0048061D" w:rsidRPr="0048061D" w:rsidRDefault="0048061D" w:rsidP="0048061D">
            <w:pPr>
              <w:pStyle w:val="NormalWeb"/>
              <w:rPr>
                <w:b/>
                <w:bCs/>
              </w:rPr>
            </w:pPr>
            <w:r w:rsidRPr="0048061D">
              <w:rPr>
                <w:b/>
                <w:bCs/>
              </w:rPr>
              <w:br/>
              <w:t xml:space="preserve">Publicado no D.O.E. de: </w:t>
            </w:r>
            <w:r w:rsidRPr="0048061D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F31BE" w14:textId="77777777" w:rsidR="0048061D" w:rsidRPr="0048061D" w:rsidRDefault="0048061D" w:rsidP="0048061D">
            <w:pPr>
              <w:pStyle w:val="NormalWeb"/>
              <w:rPr>
                <w:b/>
                <w:bCs/>
              </w:rPr>
            </w:pPr>
            <w:r w:rsidRPr="0048061D">
              <w:rPr>
                <w:b/>
                <w:bCs/>
              </w:rPr>
              <w:t>14/03/2025</w:t>
            </w:r>
          </w:p>
        </w:tc>
      </w:tr>
    </w:tbl>
    <w:p w14:paraId="0CBA149A" w14:textId="77777777" w:rsidR="00AB3882" w:rsidRDefault="00000000">
      <w:pPr>
        <w:pStyle w:val="NormalWeb"/>
      </w:pPr>
      <w:r>
        <w:rPr>
          <w:rStyle w:val="Forte"/>
        </w:rPr>
        <w:t>ESCOLA TÉCNICA ESTADUAL ANTÔNIO FURLAN – BARUERI</w:t>
      </w:r>
    </w:p>
    <w:p w14:paraId="59B508F2" w14:textId="77777777" w:rsidR="00AB3882" w:rsidRDefault="00000000">
      <w:pPr>
        <w:pStyle w:val="NormalWeb"/>
      </w:pPr>
      <w:r>
        <w:rPr>
          <w:rStyle w:val="Forte"/>
        </w:rPr>
        <w:t>PROCESSO SELETIVO SIMPLIFICADO PARA PROFESSOR DE ENSINO MÉDIO E TÉCNICO, Nº 245/27/2024 – PROCESSO Nº 136.00182867/2024–32</w:t>
      </w:r>
    </w:p>
    <w:p w14:paraId="1125242D" w14:textId="77777777" w:rsidR="00AB3882" w:rsidRDefault="00000000">
      <w:pPr>
        <w:pStyle w:val="NormalWeb"/>
      </w:pPr>
      <w:r>
        <w:rPr>
          <w:rStyle w:val="Forte"/>
        </w:rPr>
        <w:t>EDITAL DE CONVOCAÇÃO Nº 1</w:t>
      </w:r>
    </w:p>
    <w:p w14:paraId="58E99A47" w14:textId="77777777" w:rsidR="00AB3882" w:rsidRDefault="00000000">
      <w:pPr>
        <w:pStyle w:val="NormalWeb"/>
      </w:pPr>
      <w:r>
        <w:rPr>
          <w:rStyle w:val="Forte"/>
        </w:rPr>
        <w:t>CONVOCAÇÃO POR APROVEITAMENTO PARA A 144 – Escola Técnica Estadual de Carapicuíba – Carapicuíba</w:t>
      </w:r>
    </w:p>
    <w:p w14:paraId="14D07E05" w14:textId="77777777" w:rsidR="00AB3882" w:rsidRDefault="00000000">
      <w:pPr>
        <w:pStyle w:val="NormalWeb"/>
      </w:pPr>
      <w:r>
        <w:t xml:space="preserve">O Diretor da ESCOLA TÉCNICA ESTADUAL ANTÔNIO </w:t>
      </w:r>
      <w:proofErr w:type="gramStart"/>
      <w:r>
        <w:t>FURLAN ,</w:t>
      </w:r>
      <w:proofErr w:type="gramEnd"/>
      <w:r>
        <w:t xml:space="preserve"> da cidade de BARUERI, considerando a ocorrência de aulas, e em face do contido no Capítulo XII do Edital de Abertura de Inscrições, CONVOCA o(s) candidato(s) abaixo relacionado(s) para a Sessão de Escolha de aulas, no dia </w:t>
      </w:r>
      <w:r w:rsidRPr="00780359">
        <w:rPr>
          <w:b/>
          <w:bCs/>
        </w:rPr>
        <w:t>17/03/2025, às 09h00</w:t>
      </w:r>
      <w:r>
        <w:t>, no endereço abaixo indicado.</w:t>
      </w:r>
    </w:p>
    <w:p w14:paraId="1D7F52B2" w14:textId="77777777" w:rsidR="00AB3882" w:rsidRDefault="00000000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14:paraId="38943814" w14:textId="77777777" w:rsidR="00AB3882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293820B2" w14:textId="77777777" w:rsidR="00AB3882" w:rsidRDefault="00000000">
      <w:pPr>
        <w:pStyle w:val="NormalWeb"/>
      </w:pPr>
      <w:r>
        <w:t>A manifestação e a escolha e atribuição de aulas obedecerão rigorosamente a ordem de classificação final. </w:t>
      </w:r>
    </w:p>
    <w:p w14:paraId="694B26CD" w14:textId="77777777" w:rsidR="00AB3882" w:rsidRDefault="00000000">
      <w:pPr>
        <w:pStyle w:val="NormalWeb"/>
      </w:pPr>
      <w:r>
        <w:t xml:space="preserve">O candidato que </w:t>
      </w:r>
      <w:r>
        <w:rPr>
          <w:rStyle w:val="Forte"/>
        </w:rPr>
        <w:t xml:space="preserve">atender a </w:t>
      </w:r>
      <w:proofErr w:type="gramStart"/>
      <w:r>
        <w:rPr>
          <w:rStyle w:val="Forte"/>
        </w:rPr>
        <w:t>convocação</w:t>
      </w:r>
      <w:proofErr w:type="gramEnd"/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14:paraId="031C7406" w14:textId="77777777" w:rsidR="00AB3882" w:rsidRDefault="00000000">
      <w:pPr>
        <w:pStyle w:val="NormalWeb"/>
      </w:pPr>
      <w:r>
        <w:t xml:space="preserve">O candidato que </w:t>
      </w:r>
      <w:r>
        <w:rPr>
          <w:rStyle w:val="Forte"/>
        </w:rPr>
        <w:t>não atender a convocação</w:t>
      </w:r>
      <w:r>
        <w:t xml:space="preserve"> para a referida ETEC,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</w:t>
      </w:r>
    </w:p>
    <w:p w14:paraId="759BACB8" w14:textId="77777777" w:rsidR="00AB3882" w:rsidRDefault="00000000">
      <w:pPr>
        <w:pStyle w:val="NormalWeb"/>
      </w:pPr>
      <w:r>
        <w:lastRenderedPageBreak/>
        <w:t xml:space="preserve">O candidato que </w:t>
      </w:r>
      <w:r>
        <w:rPr>
          <w:rStyle w:val="Forte"/>
        </w:rPr>
        <w:t>atender a convocação, e após a admissão, deixar de entrar em exercício</w:t>
      </w:r>
      <w:r>
        <w:t>, TERÁ exaurido os direitos decorrentes de sua habilitação no Processo Seletivo Simplificado.</w:t>
      </w:r>
    </w:p>
    <w:p w14:paraId="703E04EE" w14:textId="77777777" w:rsidR="00AB3882" w:rsidRDefault="00000000">
      <w:pPr>
        <w:pStyle w:val="NormalWeb"/>
      </w:pPr>
      <w:r>
        <w:t>As atividades de docência decorrentes da admissão do candidato serão executadas em regime de teletrabalho e/ou presenciais.</w:t>
      </w:r>
    </w:p>
    <w:p w14:paraId="16501992" w14:textId="77777777" w:rsidR="00AB3882" w:rsidRDefault="00000000">
      <w:pPr>
        <w:pStyle w:val="NormalWeb"/>
      </w:pPr>
      <w:r>
        <w:rPr>
          <w:rStyle w:val="Forte"/>
        </w:rPr>
        <w:t>LOCAL DE APRESENTAÇÃO: </w:t>
      </w:r>
      <w:r>
        <w:t>144 – Escola Técnica Estadual de Carapicuíba – Carapicuíba</w:t>
      </w:r>
    </w:p>
    <w:p w14:paraId="19F1BA4D" w14:textId="77777777" w:rsidR="00AB3882" w:rsidRDefault="00000000">
      <w:pPr>
        <w:pStyle w:val="NormalWeb"/>
      </w:pPr>
      <w:r>
        <w:rPr>
          <w:rStyle w:val="Forte"/>
        </w:rPr>
        <w:t>ENDEREÇO: </w:t>
      </w:r>
      <w:r>
        <w:t xml:space="preserve">Avenida Francisco Pignatari–650 </w:t>
      </w:r>
      <w:r>
        <w:rPr>
          <w:b/>
          <w:bCs/>
        </w:rPr>
        <w:t xml:space="preserve">– BAIRRO: </w:t>
      </w:r>
      <w:r>
        <w:t>Vila Gustavo Correia</w:t>
      </w:r>
      <w:r>
        <w:rPr>
          <w:b/>
          <w:bCs/>
        </w:rPr>
        <w:t xml:space="preserve"> – CIDADE: </w:t>
      </w:r>
      <w:r>
        <w:t>Carapicuíba</w:t>
      </w:r>
      <w:r>
        <w:rPr>
          <w:b/>
          <w:bCs/>
        </w:rPr>
        <w:t xml:space="preserve"> – TELEFONE: </w:t>
      </w:r>
      <w:r>
        <w:t>(11) 4184–8408 / 4185–2756 </w:t>
      </w:r>
    </w:p>
    <w:p w14:paraId="6984E1A7" w14:textId="77777777" w:rsidR="00AB3882" w:rsidRDefault="00000000">
      <w:pPr>
        <w:pStyle w:val="NormalWeb"/>
      </w:pPr>
      <w:r>
        <w:t> </w:t>
      </w:r>
    </w:p>
    <w:p w14:paraId="29D1C106" w14:textId="77777777" w:rsidR="00AB3882" w:rsidRDefault="00000000">
      <w:pPr>
        <w:pStyle w:val="NormalWeb"/>
      </w:pPr>
      <w:r>
        <w:rPr>
          <w:rStyle w:val="Forte"/>
        </w:rPr>
        <w:t xml:space="preserve">COMPONENTE CURRICULAR (HABILITAÇÃO): 5424 – Desenvolvimento de Modelos de </w:t>
      </w:r>
      <w:proofErr w:type="gramStart"/>
      <w:r>
        <w:rPr>
          <w:rStyle w:val="Forte"/>
        </w:rPr>
        <w:t>Negócios(</w:t>
      </w:r>
      <w:proofErr w:type="gramEnd"/>
      <w:r>
        <w:rPr>
          <w:rStyle w:val="Forte"/>
        </w:rPr>
        <w:t>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 </w:t>
      </w:r>
    </w:p>
    <w:p w14:paraId="6EE6D898" w14:textId="77777777" w:rsidR="00AB3882" w:rsidRDefault="00000000">
      <w:pPr>
        <w:pStyle w:val="NormalWeb"/>
      </w:pPr>
      <w:r>
        <w:rPr>
          <w:rStyle w:val="Forte"/>
        </w:rPr>
        <w:t xml:space="preserve">Nº AULAS: </w:t>
      </w:r>
      <w:r>
        <w:t>4,00</w:t>
      </w:r>
      <w:r>
        <w:br/>
        <w:t>AULAS EM SUBSTITUIÇÃO</w:t>
      </w:r>
    </w:p>
    <w:p w14:paraId="2910421F" w14:textId="77777777" w:rsidR="00AB3882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6FC55F53" w14:textId="77777777" w:rsidR="00AB3882" w:rsidRDefault="00000000">
      <w:pPr>
        <w:pStyle w:val="NormalWeb"/>
      </w:pPr>
      <w:r>
        <w:t>MOTIVO DO SURGIMENTO DAS AULAS: DESIGNAÇÃO PARA COORDENAÇÃO</w:t>
      </w:r>
    </w:p>
    <w:p w14:paraId="01E6D89C" w14:textId="77777777" w:rsidR="00AB3882" w:rsidRDefault="00000000">
      <w:pPr>
        <w:pStyle w:val="NormalWeb"/>
      </w:pPr>
      <w:r>
        <w:rPr>
          <w:rStyle w:val="Forte"/>
        </w:rPr>
        <w:t>CANDIDATOS CONVOCADOS</w:t>
      </w:r>
    </w:p>
    <w:p w14:paraId="10108A0E" w14:textId="77777777" w:rsidR="00AB3882" w:rsidRDefault="00000000">
      <w:pPr>
        <w:pStyle w:val="NormalWeb"/>
      </w:pPr>
      <w:r>
        <w:rPr>
          <w:rStyle w:val="Forte"/>
        </w:rPr>
        <w:t>LICENCIADO OU GRADUADO / Nº DE INSCRIÇÃO / NOME OU NOME SOCIAL / RG / CPF / NOTA DO EXAME DE MEMORIAL CIRCUNSTANCIADO/NOTA DA PROVA DE MÉTODOS PEDAGÓGICOS / NOTA FINAL / CLASSIFICAÇÃO FINAL </w:t>
      </w:r>
    </w:p>
    <w:p w14:paraId="658CE319" w14:textId="77777777" w:rsidR="00AB3882" w:rsidRDefault="00000000">
      <w:pPr>
        <w:pStyle w:val="NormalWeb"/>
      </w:pPr>
      <w:r>
        <w:rPr>
          <w:rStyle w:val="Forte"/>
        </w:rPr>
        <w:t>LICENCIADO / 4/ MEIRE DENISE CELOTE / 185187237 / 08847593859 / 31.00 / 92,33 / 123,33 / 1º</w:t>
      </w:r>
    </w:p>
    <w:p w14:paraId="68F126C6" w14:textId="77777777" w:rsidR="00AB3882" w:rsidRDefault="00000000">
      <w:pPr>
        <w:pStyle w:val="NormalWeb"/>
      </w:pPr>
      <w:r>
        <w:rPr>
          <w:rStyle w:val="Forte"/>
        </w:rPr>
        <w:t>GRADUADO / 6/ VANDERLEI SOARES DOS REIS / 30469857–X / 65714822668 / 50.50 / 56,00 / 106,50 / 1º</w:t>
      </w:r>
    </w:p>
    <w:p w14:paraId="06695AF7" w14:textId="77777777" w:rsidR="00AB3882" w:rsidRDefault="00000000">
      <w:pPr>
        <w:pStyle w:val="NormalWeb"/>
      </w:pPr>
      <w:r>
        <w:t> </w:t>
      </w:r>
    </w:p>
    <w:p w14:paraId="12D371D3" w14:textId="77777777" w:rsidR="00A6730A" w:rsidRDefault="00000000">
      <w:pPr>
        <w:pStyle w:val="NormalWeb"/>
      </w:pPr>
      <w:r>
        <w:t> </w:t>
      </w:r>
    </w:p>
    <w:sectPr w:rsidR="00A673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59"/>
    <w:rsid w:val="001723EB"/>
    <w:rsid w:val="0048061D"/>
    <w:rsid w:val="005608DC"/>
    <w:rsid w:val="00780359"/>
    <w:rsid w:val="00A6730A"/>
    <w:rsid w:val="00AB3882"/>
    <w:rsid w:val="00E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8CB2A"/>
  <w15:chartTrackingRefBased/>
  <w15:docId w15:val="{4D8255AD-5050-4306-9FAE-D728C07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2025-03-13T12:29:00Z</dcterms:created>
  <dcterms:modified xsi:type="dcterms:W3CDTF">2025-03-14T13:40:00Z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2025-03-13T12:29:24Z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6792b402-9717-423f-aeac-44271c01b12e</vt:lpwstr>
  </property>
  <property fmtid="{D5CDD505-2E9C-101B-9397-08002B2CF9AE}" pid="8" name="MSIP_Label_ff380b4d-8a71-4241-982c-3816ad3ce8fc_ContentBits">
    <vt:lpwstr>0</vt:lpwstr>
  </property>
</Properties>
</file>